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6C788E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Существенные факты в деятельности эмитента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CA0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68"/>
        <w:gridCol w:w="3402"/>
        <w:gridCol w:w="1843"/>
        <w:gridCol w:w="2161"/>
        <w:gridCol w:w="2375"/>
      </w:tblGrid>
      <w:tr w:rsidR="00CA0FF7" w:rsidRPr="00606363" w:rsidTr="006C788E">
        <w:tc>
          <w:tcPr>
            <w:tcW w:w="568" w:type="dxa"/>
          </w:tcPr>
          <w:p w:rsidR="00CA0FF7" w:rsidRPr="00606363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FF7" w:rsidRPr="00606363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существенного факта </w:t>
            </w:r>
          </w:p>
        </w:tc>
        <w:tc>
          <w:tcPr>
            <w:tcW w:w="1843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существенного факта</w:t>
            </w:r>
          </w:p>
        </w:tc>
        <w:tc>
          <w:tcPr>
            <w:tcW w:w="2161" w:type="dxa"/>
          </w:tcPr>
          <w:p w:rsidR="00CA0FF7" w:rsidRPr="00606363" w:rsidRDefault="006C788E" w:rsidP="00D6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2375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AB3898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sz w:val="24"/>
                <w:szCs w:val="24"/>
              </w:rPr>
              <w:t>Изменение во владении членов исполнительного органа  акциями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  <w:r w:rsidR="00CA0FF7"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2375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марта </w:t>
            </w:r>
            <w:r w:rsidR="00CA0FF7"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Решения, принятые высшим органом управления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CA0FF7" w:rsidRPr="00606363" w:rsidRDefault="00CA0FF7" w:rsidP="00AB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8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  <w:tc>
          <w:tcPr>
            <w:tcW w:w="2375" w:type="dxa"/>
          </w:tcPr>
          <w:p w:rsidR="00CA0FF7" w:rsidRPr="00606363" w:rsidRDefault="00CA0FF7" w:rsidP="00AB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8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наблюдательного совета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CA0FF7" w:rsidRPr="00606363" w:rsidRDefault="00CA0FF7" w:rsidP="00AB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8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  <w:tc>
          <w:tcPr>
            <w:tcW w:w="2375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исполнительного органа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  <w:tc>
          <w:tcPr>
            <w:tcW w:w="2375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Изменение в составе </w:t>
            </w:r>
            <w:proofErr w:type="gram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ревизионной</w:t>
            </w:r>
            <w:proofErr w:type="gramEnd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комисии</w:t>
            </w:r>
            <w:proofErr w:type="spellEnd"/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  <w:tc>
          <w:tcPr>
            <w:tcW w:w="2375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Начисление доходов по ценным бумагам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1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  <w:tc>
          <w:tcPr>
            <w:tcW w:w="2375" w:type="dxa"/>
          </w:tcPr>
          <w:p w:rsidR="00CA0FF7" w:rsidRPr="00606363" w:rsidRDefault="00AB3898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sz w:val="24"/>
                <w:szCs w:val="24"/>
              </w:rPr>
              <w:t>Изменение во владении членов исполнительного органа  акциями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CA0FF7" w:rsidRPr="00606363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года</w:t>
            </w:r>
          </w:p>
        </w:tc>
        <w:tc>
          <w:tcPr>
            <w:tcW w:w="2375" w:type="dxa"/>
          </w:tcPr>
          <w:p w:rsidR="00CA0FF7" w:rsidRPr="00606363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года</w:t>
            </w:r>
          </w:p>
        </w:tc>
      </w:tr>
      <w:tr w:rsidR="00CA0FF7" w:rsidRPr="00606363" w:rsidTr="006C788E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sz w:val="24"/>
                <w:szCs w:val="24"/>
              </w:rPr>
              <w:t>Изменение во владении членов Наблюдательного совета акциями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1" w:type="dxa"/>
          </w:tcPr>
          <w:p w:rsidR="00CA0FF7" w:rsidRPr="00606363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2019 года</w:t>
            </w:r>
          </w:p>
        </w:tc>
        <w:tc>
          <w:tcPr>
            <w:tcW w:w="2375" w:type="dxa"/>
          </w:tcPr>
          <w:p w:rsidR="00CA0FF7" w:rsidRPr="00606363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2019 года</w:t>
            </w:r>
          </w:p>
        </w:tc>
      </w:tr>
      <w:tr w:rsidR="00064B5A" w:rsidRPr="00606363" w:rsidTr="006C788E">
        <w:tc>
          <w:tcPr>
            <w:tcW w:w="568" w:type="dxa"/>
          </w:tcPr>
          <w:p w:rsidR="00064B5A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064B5A" w:rsidRPr="00592562" w:rsidRDefault="00064B5A" w:rsidP="0058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sz w:val="24"/>
                <w:szCs w:val="24"/>
              </w:rPr>
              <w:t>Изменение во владении членов исполнительного органа  акциями эмитента</w:t>
            </w:r>
          </w:p>
        </w:tc>
        <w:tc>
          <w:tcPr>
            <w:tcW w:w="1843" w:type="dxa"/>
          </w:tcPr>
          <w:p w:rsidR="00064B5A" w:rsidRPr="00606363" w:rsidRDefault="00064B5A" w:rsidP="0058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064B5A" w:rsidRDefault="00064B5A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2019 года</w:t>
            </w:r>
          </w:p>
        </w:tc>
        <w:tc>
          <w:tcPr>
            <w:tcW w:w="2375" w:type="dxa"/>
          </w:tcPr>
          <w:p w:rsidR="00064B5A" w:rsidRDefault="00064B5A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2019 года</w:t>
            </w:r>
          </w:p>
        </w:tc>
      </w:tr>
      <w:tr w:rsidR="00064B5A" w:rsidRPr="00606363" w:rsidTr="006C788E">
        <w:tc>
          <w:tcPr>
            <w:tcW w:w="568" w:type="dxa"/>
          </w:tcPr>
          <w:p w:rsidR="00064B5A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064B5A" w:rsidRPr="00592562" w:rsidRDefault="00064B5A" w:rsidP="0058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sz w:val="24"/>
                <w:szCs w:val="24"/>
              </w:rPr>
              <w:t>Изменение во владении членов Наблюдательного совета акциями эмитента</w:t>
            </w:r>
          </w:p>
        </w:tc>
        <w:tc>
          <w:tcPr>
            <w:tcW w:w="1843" w:type="dxa"/>
          </w:tcPr>
          <w:p w:rsidR="00064B5A" w:rsidRPr="00606363" w:rsidRDefault="00064B5A" w:rsidP="0058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1" w:type="dxa"/>
          </w:tcPr>
          <w:p w:rsidR="00064B5A" w:rsidRDefault="00064B5A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2019 года</w:t>
            </w:r>
          </w:p>
        </w:tc>
        <w:tc>
          <w:tcPr>
            <w:tcW w:w="2375" w:type="dxa"/>
          </w:tcPr>
          <w:p w:rsidR="00064B5A" w:rsidRDefault="00064B5A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2019 года</w:t>
            </w:r>
          </w:p>
        </w:tc>
      </w:tr>
    </w:tbl>
    <w:p w:rsidR="00CA0FF7" w:rsidRDefault="00CA0FF7" w:rsidP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39486C"/>
    <w:rsid w:val="003D5E61"/>
    <w:rsid w:val="00592562"/>
    <w:rsid w:val="00606363"/>
    <w:rsid w:val="006C788E"/>
    <w:rsid w:val="007322A7"/>
    <w:rsid w:val="00936D20"/>
    <w:rsid w:val="00AB3898"/>
    <w:rsid w:val="00CA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A870-F554-44ED-98C9-B225E98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Сакина</cp:lastModifiedBy>
  <cp:revision>4</cp:revision>
  <cp:lastPrinted>2020-01-15T08:31:00Z</cp:lastPrinted>
  <dcterms:created xsi:type="dcterms:W3CDTF">2020-01-15T07:50:00Z</dcterms:created>
  <dcterms:modified xsi:type="dcterms:W3CDTF">2021-12-15T09:12:00Z</dcterms:modified>
</cp:coreProperties>
</file>